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978" w:rsidRPr="009174FB" w:rsidRDefault="00B61978" w:rsidP="00B61978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1029861"/>
      <w:r w:rsidRPr="009174FB">
        <w:rPr>
          <w:rFonts w:ascii="Times New Roman" w:eastAsia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B61978" w:rsidRPr="009174FB" w:rsidRDefault="00B61978" w:rsidP="00B61978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4FB">
        <w:rPr>
          <w:rFonts w:ascii="Times New Roman" w:eastAsia="Times New Roman" w:hAnsi="Times New Roman" w:cs="Times New Roman"/>
          <w:sz w:val="32"/>
          <w:szCs w:val="32"/>
        </w:rPr>
        <w:t>«Центральная школа»</w:t>
      </w:r>
    </w:p>
    <w:p w:rsidR="00B61978" w:rsidRPr="009174FB" w:rsidRDefault="00B61978" w:rsidP="00B61978">
      <w:pPr>
        <w:pBdr>
          <w:bottom w:val="double" w:sz="2" w:space="1" w:color="000000"/>
        </w:pBd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4FB">
        <w:rPr>
          <w:rFonts w:ascii="Times New Roman" w:eastAsia="Times New Roman" w:hAnsi="Times New Roman" w:cs="Times New Roman"/>
          <w:sz w:val="26"/>
          <w:szCs w:val="26"/>
        </w:rPr>
        <w:t>Милославского района Рязанской области</w:t>
      </w:r>
    </w:p>
    <w:p w:rsidR="00B61978" w:rsidRPr="009174FB" w:rsidRDefault="00B61978" w:rsidP="00B61978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517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07"/>
        <w:gridCol w:w="4810"/>
      </w:tblGrid>
      <w:tr w:rsidR="00B61978" w:rsidRPr="009174FB" w:rsidTr="009B0F11">
        <w:trPr>
          <w:trHeight w:val="1230"/>
          <w:tblCellSpacing w:w="0" w:type="dxa"/>
          <w:jc w:val="center"/>
        </w:trPr>
        <w:tc>
          <w:tcPr>
            <w:tcW w:w="3707" w:type="dxa"/>
            <w:hideMark/>
          </w:tcPr>
          <w:p w:rsidR="00B61978" w:rsidRPr="009174FB" w:rsidRDefault="00B61978" w:rsidP="009B0F1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978" w:rsidRPr="009174FB" w:rsidRDefault="00B61978" w:rsidP="009B0F1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FB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  <w:p w:rsidR="00B61978" w:rsidRDefault="00B61978" w:rsidP="009B0F11">
            <w:pPr>
              <w:tabs>
                <w:tab w:val="right" w:pos="3497"/>
              </w:tabs>
              <w:spacing w:before="100" w:beforeAutospacing="1" w:after="0" w:line="240" w:lineRule="auto"/>
              <w:contextualSpacing/>
              <w:rPr>
                <w:sz w:val="24"/>
                <w:szCs w:val="24"/>
              </w:rPr>
            </w:pPr>
          </w:p>
          <w:p w:rsidR="00B61978" w:rsidRPr="009174FB" w:rsidRDefault="00B61978" w:rsidP="009B0F11">
            <w:pPr>
              <w:tabs>
                <w:tab w:val="right" w:pos="3497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школы по </w:t>
            </w:r>
            <w:r w:rsidRPr="009174FB">
              <w:rPr>
                <w:rFonts w:ascii="Times New Roman" w:eastAsia="Times New Roman" w:hAnsi="Times New Roman" w:cs="Times New Roman"/>
                <w:sz w:val="24"/>
                <w:szCs w:val="24"/>
              </w:rPr>
              <w:t>УВР:</w:t>
            </w:r>
            <w:r>
              <w:rPr>
                <w:sz w:val="24"/>
                <w:szCs w:val="24"/>
              </w:rPr>
              <w:t xml:space="preserve">                          _______________ </w:t>
            </w:r>
            <w:r w:rsidRPr="009174FB">
              <w:rPr>
                <w:rFonts w:ascii="Times New Roman" w:eastAsia="Times New Roman" w:hAnsi="Times New Roman" w:cs="Times New Roman"/>
                <w:sz w:val="24"/>
                <w:szCs w:val="24"/>
              </w:rPr>
              <w:t>Лаптева И.А.</w:t>
            </w:r>
          </w:p>
        </w:tc>
        <w:tc>
          <w:tcPr>
            <w:tcW w:w="4810" w:type="dxa"/>
            <w:hideMark/>
          </w:tcPr>
          <w:p w:rsidR="00B61978" w:rsidRPr="009174FB" w:rsidRDefault="00B61978" w:rsidP="009B0F1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978" w:rsidRDefault="00B61978" w:rsidP="009B0F1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FB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:rsidR="00B61978" w:rsidRDefault="00B61978" w:rsidP="009B0F11">
            <w:pPr>
              <w:spacing w:before="100" w:beforeAutospacing="1"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B61978" w:rsidRDefault="00B61978" w:rsidP="009B0F1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И.о. д</w:t>
            </w:r>
            <w:r w:rsidRPr="009174F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17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школы:</w:t>
            </w:r>
          </w:p>
          <w:p w:rsidR="00B61978" w:rsidRPr="009174FB" w:rsidRDefault="00B61978" w:rsidP="009B0F1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Бугрова Т.В.</w:t>
            </w:r>
          </w:p>
          <w:p w:rsidR="00B61978" w:rsidRPr="009174FB" w:rsidRDefault="00B61978" w:rsidP="009B0F11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978" w:rsidRPr="009174FB" w:rsidTr="009B0F11">
        <w:trPr>
          <w:trHeight w:val="1230"/>
          <w:tblCellSpacing w:w="0" w:type="dxa"/>
          <w:jc w:val="center"/>
        </w:trPr>
        <w:tc>
          <w:tcPr>
            <w:tcW w:w="3707" w:type="dxa"/>
          </w:tcPr>
          <w:p w:rsidR="00B61978" w:rsidRPr="009174FB" w:rsidRDefault="00B61978" w:rsidP="009B0F11">
            <w:pPr>
              <w:spacing w:before="100" w:beforeAutospacing="1"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10" w:type="dxa"/>
          </w:tcPr>
          <w:p w:rsidR="00B61978" w:rsidRPr="009174FB" w:rsidRDefault="00B61978" w:rsidP="009B0F11">
            <w:pPr>
              <w:spacing w:before="100" w:beforeAutospacing="1"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B61978" w:rsidRPr="00F77744" w:rsidRDefault="00B61978" w:rsidP="00B61978">
      <w:pPr>
        <w:spacing w:after="0"/>
        <w:ind w:left="120"/>
        <w:jc w:val="center"/>
      </w:pPr>
    </w:p>
    <w:p w:rsidR="00B61978" w:rsidRPr="00F77744" w:rsidRDefault="00B61978" w:rsidP="00B61978">
      <w:pPr>
        <w:spacing w:after="0"/>
        <w:ind w:left="120"/>
      </w:pPr>
      <w:r w:rsidRPr="00F77744">
        <w:rPr>
          <w:sz w:val="28"/>
        </w:rPr>
        <w:t>‌</w:t>
      </w:r>
    </w:p>
    <w:p w:rsidR="00B61978" w:rsidRPr="00F77744" w:rsidRDefault="00B61978" w:rsidP="00B61978">
      <w:pPr>
        <w:spacing w:after="0"/>
        <w:ind w:left="120"/>
      </w:pPr>
    </w:p>
    <w:p w:rsidR="00B61978" w:rsidRPr="00F77744" w:rsidRDefault="00B61978" w:rsidP="00B61978">
      <w:pPr>
        <w:spacing w:after="0"/>
        <w:ind w:left="120"/>
      </w:pPr>
    </w:p>
    <w:p w:rsidR="00B61978" w:rsidRPr="00F77744" w:rsidRDefault="00B61978" w:rsidP="00B61978">
      <w:pPr>
        <w:spacing w:after="0"/>
        <w:ind w:left="120"/>
      </w:pPr>
    </w:p>
    <w:p w:rsidR="00B61978" w:rsidRPr="00F77744" w:rsidRDefault="00B61978" w:rsidP="00B61978">
      <w:pPr>
        <w:spacing w:after="0" w:line="408" w:lineRule="auto"/>
        <w:ind w:left="120"/>
        <w:jc w:val="center"/>
      </w:pPr>
      <w:r w:rsidRPr="00F77744">
        <w:rPr>
          <w:b/>
          <w:sz w:val="28"/>
        </w:rPr>
        <w:t>РАБОЧАЯ ПРОГРАММА</w:t>
      </w:r>
    </w:p>
    <w:p w:rsidR="00B61978" w:rsidRPr="00F77744" w:rsidRDefault="00B61978" w:rsidP="00B61978">
      <w:pPr>
        <w:spacing w:after="0"/>
        <w:ind w:left="120"/>
        <w:jc w:val="center"/>
      </w:pPr>
    </w:p>
    <w:p w:rsidR="00B61978" w:rsidRDefault="00B61978" w:rsidP="00B61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B61978" w:rsidRDefault="00B61978" w:rsidP="00B61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:rsidR="00B61978" w:rsidRPr="005C5ECF" w:rsidRDefault="00B61978" w:rsidP="00B61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(</w:t>
      </w:r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общеинтеллектуальное </w:t>
      </w:r>
      <w:r w:rsidRPr="005C5ECF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направление)</w:t>
      </w:r>
    </w:p>
    <w:p w:rsidR="00B61978" w:rsidRDefault="00B61978" w:rsidP="00B61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B61978" w:rsidRPr="005C5ECF" w:rsidRDefault="00B61978" w:rsidP="00B61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:rsidR="00B61978" w:rsidRPr="00F77744" w:rsidRDefault="00B61978" w:rsidP="00B61978">
      <w:pPr>
        <w:spacing w:after="0"/>
        <w:ind w:left="120"/>
        <w:jc w:val="center"/>
      </w:pPr>
    </w:p>
    <w:p w:rsidR="00B61978" w:rsidRPr="00F77744" w:rsidRDefault="00B61978" w:rsidP="00B61978">
      <w:pPr>
        <w:spacing w:after="0"/>
        <w:ind w:left="120"/>
        <w:jc w:val="center"/>
      </w:pPr>
    </w:p>
    <w:p w:rsidR="00B61978" w:rsidRPr="00F77744" w:rsidRDefault="00B61978" w:rsidP="00B61978">
      <w:pPr>
        <w:spacing w:after="0"/>
        <w:ind w:left="120"/>
        <w:jc w:val="center"/>
      </w:pPr>
    </w:p>
    <w:p w:rsidR="00B61978" w:rsidRPr="00F77744" w:rsidRDefault="00B61978" w:rsidP="00B61978">
      <w:pPr>
        <w:spacing w:after="0"/>
        <w:ind w:left="120"/>
        <w:jc w:val="center"/>
      </w:pPr>
    </w:p>
    <w:p w:rsidR="00B61978" w:rsidRPr="00F77744" w:rsidRDefault="00B61978" w:rsidP="00B61978">
      <w:pPr>
        <w:spacing w:after="0"/>
        <w:ind w:left="120"/>
        <w:jc w:val="center"/>
      </w:pPr>
    </w:p>
    <w:p w:rsidR="00B61978" w:rsidRPr="00F77744" w:rsidRDefault="00B61978" w:rsidP="00B61978">
      <w:pPr>
        <w:spacing w:after="0"/>
        <w:ind w:left="120"/>
        <w:jc w:val="center"/>
      </w:pPr>
    </w:p>
    <w:p w:rsidR="00B61978" w:rsidRPr="00F77744" w:rsidRDefault="00B61978" w:rsidP="00B61978">
      <w:pPr>
        <w:spacing w:after="0"/>
        <w:ind w:left="120"/>
        <w:jc w:val="center"/>
      </w:pPr>
    </w:p>
    <w:p w:rsidR="00B61978" w:rsidRPr="00F77744" w:rsidRDefault="00B61978" w:rsidP="00B61978">
      <w:pPr>
        <w:spacing w:after="0"/>
        <w:ind w:left="120"/>
        <w:jc w:val="center"/>
      </w:pPr>
    </w:p>
    <w:p w:rsidR="00B61978" w:rsidRPr="00F77744" w:rsidRDefault="00B61978" w:rsidP="00B61978">
      <w:pPr>
        <w:spacing w:after="0"/>
        <w:ind w:left="120"/>
        <w:jc w:val="center"/>
      </w:pPr>
    </w:p>
    <w:p w:rsidR="00B61978" w:rsidRPr="00F77744" w:rsidRDefault="00B61978" w:rsidP="00B61978">
      <w:pPr>
        <w:spacing w:after="0"/>
        <w:ind w:left="120"/>
        <w:jc w:val="center"/>
      </w:pPr>
    </w:p>
    <w:p w:rsidR="00B61978" w:rsidRPr="00F77744" w:rsidRDefault="00B61978" w:rsidP="00B61978">
      <w:pPr>
        <w:spacing w:after="0"/>
        <w:ind w:left="120"/>
        <w:jc w:val="center"/>
      </w:pPr>
    </w:p>
    <w:p w:rsidR="00B61978" w:rsidRPr="00F77744" w:rsidRDefault="00B61978" w:rsidP="00B61978">
      <w:pPr>
        <w:spacing w:after="0"/>
        <w:ind w:left="120"/>
        <w:jc w:val="center"/>
      </w:pPr>
    </w:p>
    <w:p w:rsidR="00B61978" w:rsidRPr="006D3BBC" w:rsidRDefault="00B61978" w:rsidP="00B61978">
      <w:pPr>
        <w:spacing w:after="0"/>
        <w:ind w:left="120"/>
        <w:jc w:val="center"/>
        <w:rPr>
          <w:sz w:val="28"/>
          <w:szCs w:val="28"/>
        </w:rPr>
      </w:pPr>
      <w:r w:rsidRPr="00F77744">
        <w:rPr>
          <w:sz w:val="28"/>
        </w:rPr>
        <w:t>​</w:t>
      </w:r>
      <w:r w:rsidRPr="00F77744">
        <w:rPr>
          <w:b/>
          <w:sz w:val="28"/>
        </w:rPr>
        <w:t>‌</w:t>
      </w:r>
      <w:r w:rsidRPr="006D3BBC">
        <w:rPr>
          <w:sz w:val="28"/>
          <w:szCs w:val="28"/>
        </w:rPr>
        <w:t xml:space="preserve"> </w:t>
      </w:r>
      <w:r w:rsidRPr="00AD5073">
        <w:rPr>
          <w:sz w:val="28"/>
          <w:szCs w:val="28"/>
        </w:rPr>
        <w:t>п. Центральный, 2024-2025 уч.г.</w:t>
      </w:r>
      <w:r w:rsidRPr="00F77744">
        <w:rPr>
          <w:b/>
          <w:sz w:val="28"/>
        </w:rPr>
        <w:t xml:space="preserve"> ‌</w:t>
      </w:r>
      <w:r w:rsidRPr="00F77744">
        <w:rPr>
          <w:sz w:val="28"/>
        </w:rPr>
        <w:t>​</w:t>
      </w:r>
    </w:p>
    <w:p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27861" w:rsidRDefault="00C27861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27861" w:rsidRDefault="00C27861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27861" w:rsidRDefault="00C27861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27861" w:rsidRDefault="00C27861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27861" w:rsidRPr="00DE1C64" w:rsidRDefault="00C27861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62DA2" w:rsidRPr="00462DA2" w:rsidRDefault="00462DA2" w:rsidP="00B619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0"/>
      <w:bookmarkEnd w:id="1"/>
      <w:r w:rsidRPr="00462D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0152F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5E0753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составлена на основе авторского курса программы «Функциональная грамотность»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разбита на </w:t>
      </w:r>
      <w:r w:rsidR="002766DA">
        <w:rPr>
          <w:rFonts w:ascii="Times New Roman" w:hAnsi="Times New Roman" w:cs="Times New Roman"/>
          <w:sz w:val="28"/>
          <w:szCs w:val="28"/>
        </w:rPr>
        <w:t>шесть</w:t>
      </w:r>
      <w:r w:rsidRPr="00462DA2">
        <w:rPr>
          <w:rFonts w:ascii="Times New Roman" w:hAnsi="Times New Roman" w:cs="Times New Roman"/>
          <w:sz w:val="28"/>
          <w:szCs w:val="28"/>
        </w:rPr>
        <w:t xml:space="preserve"> блок</w:t>
      </w:r>
      <w:r w:rsidR="002766DA">
        <w:rPr>
          <w:rFonts w:ascii="Times New Roman" w:hAnsi="Times New Roman" w:cs="Times New Roman"/>
          <w:sz w:val="28"/>
          <w:szCs w:val="28"/>
        </w:rPr>
        <w:t>ов</w:t>
      </w:r>
      <w:r w:rsidRPr="00462DA2">
        <w:rPr>
          <w:rFonts w:ascii="Times New Roman" w:hAnsi="Times New Roman" w:cs="Times New Roman"/>
          <w:sz w:val="28"/>
          <w:szCs w:val="28"/>
        </w:rPr>
        <w:t>: «Читательская грамотность», «Математическая грамотность», «Финансовая грамотность»</w:t>
      </w:r>
      <w:r w:rsidR="002766DA">
        <w:rPr>
          <w:rFonts w:ascii="Times New Roman" w:hAnsi="Times New Roman" w:cs="Times New Roman"/>
          <w:sz w:val="28"/>
          <w:szCs w:val="28"/>
        </w:rPr>
        <w:t>, «Глобальные компетенции», «Креативное мышление»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и «Естественно-научная грамотность».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FA3C1F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10940460"/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</w:t>
      </w:r>
      <w:bookmarkEnd w:id="2"/>
      <w:r w:rsidRPr="00462DA2">
        <w:rPr>
          <w:rFonts w:ascii="Times New Roman" w:hAnsi="Times New Roman" w:cs="Times New Roman"/>
          <w:sz w:val="28"/>
          <w:szCs w:val="28"/>
        </w:rPr>
        <w:t>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FA3C1F" w:rsidRDefault="00462DA2" w:rsidP="004F1747">
      <w:pPr>
        <w:pStyle w:val="ac"/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</w:rPr>
      </w:pPr>
      <w:r w:rsidRPr="00462DA2">
        <w:rPr>
          <w:sz w:val="28"/>
          <w:szCs w:val="28"/>
        </w:rPr>
        <w:t xml:space="preserve"> </w:t>
      </w:r>
      <w:r w:rsidR="00FA3C1F">
        <w:rPr>
          <w:sz w:val="28"/>
          <w:szCs w:val="28"/>
        </w:rPr>
        <w:t xml:space="preserve">         </w:t>
      </w:r>
      <w:r w:rsidR="00FA3C1F" w:rsidRPr="00462DA2">
        <w:rPr>
          <w:sz w:val="28"/>
          <w:szCs w:val="28"/>
        </w:rPr>
        <w:t>Цель изучения блока</w:t>
      </w:r>
      <w:r w:rsidR="00FA3C1F">
        <w:rPr>
          <w:sz w:val="28"/>
          <w:szCs w:val="28"/>
        </w:rPr>
        <w:t xml:space="preserve"> «</w:t>
      </w:r>
      <w:r w:rsidR="00FA3C1F" w:rsidRPr="00FA3C1F">
        <w:rPr>
          <w:rFonts w:eastAsia="Times New Roman"/>
          <w:color w:val="000000"/>
          <w:sz w:val="28"/>
          <w:szCs w:val="28"/>
        </w:rPr>
        <w:t>Глобальная компетентность</w:t>
      </w:r>
      <w:r w:rsidR="00FA3C1F">
        <w:rPr>
          <w:rFonts w:eastAsia="Times New Roman"/>
          <w:color w:val="000000"/>
          <w:sz w:val="28"/>
          <w:szCs w:val="28"/>
        </w:rPr>
        <w:t>»</w:t>
      </w:r>
      <w:r w:rsidR="00FA3C1F" w:rsidRPr="00FA3C1F">
        <w:rPr>
          <w:rFonts w:eastAsia="Times New Roman"/>
          <w:color w:val="000000"/>
          <w:sz w:val="28"/>
          <w:szCs w:val="28"/>
        </w:rPr>
        <w:t xml:space="preserve">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коллективного благополучия.</w:t>
      </w:r>
    </w:p>
    <w:p w:rsidR="0060610D" w:rsidRDefault="00791D2F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62DA2">
        <w:rPr>
          <w:rFonts w:ascii="Times New Roman" w:hAnsi="Times New Roman" w:cs="Times New Roman"/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r w:rsidRPr="00791D2F">
        <w:rPr>
          <w:rFonts w:ascii="Times New Roman" w:eastAsia="Calibri" w:hAnsi="Times New Roman" w:cs="Times New Roman"/>
          <w:sz w:val="28"/>
          <w:szCs w:val="28"/>
        </w:rPr>
        <w:t>Креативное мышление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</w:r>
      <w:r w:rsidR="0060610D">
        <w:rPr>
          <w:rFonts w:ascii="Times New Roman" w:eastAsia="Calibri" w:hAnsi="Times New Roman" w:cs="Times New Roman"/>
          <w:sz w:val="28"/>
          <w:szCs w:val="28"/>
        </w:rPr>
        <w:t>К</w:t>
      </w:r>
      <w:r w:rsidRPr="00791D2F">
        <w:rPr>
          <w:rFonts w:ascii="Times New Roman" w:eastAsia="Calibri" w:hAnsi="Times New Roman" w:cs="Times New Roman"/>
          <w:sz w:val="28"/>
          <w:szCs w:val="28"/>
        </w:rPr>
        <w:t>реативное мышление способ</w:t>
      </w:r>
      <w:r w:rsidR="0060610D">
        <w:rPr>
          <w:rFonts w:ascii="Times New Roman" w:eastAsia="Calibri" w:hAnsi="Times New Roman" w:cs="Times New Roman"/>
          <w:sz w:val="28"/>
          <w:szCs w:val="28"/>
        </w:rPr>
        <w:t>ствует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критически осмысливать свои разработки, совершенствовать их.</w:t>
      </w:r>
    </w:p>
    <w:p w:rsidR="00462DA2" w:rsidRPr="0060610D" w:rsidRDefault="0060610D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462DA2"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770A1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</w:t>
      </w:r>
      <w:r w:rsidR="0060610D">
        <w:rPr>
          <w:rFonts w:ascii="Times New Roman" w:hAnsi="Times New Roman" w:cs="Times New Roman"/>
          <w:sz w:val="28"/>
          <w:szCs w:val="28"/>
        </w:rPr>
        <w:t xml:space="preserve">    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4 года (1-4 класс):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недели;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Библиотечные уроки;</w:t>
      </w:r>
    </w:p>
    <w:p w:rsidR="00770A12" w:rsidRPr="00770A12" w:rsidRDefault="00455A6D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3467" w:rsidRPr="00003467" w:rsidRDefault="00455A6D" w:rsidP="004F174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</w:t>
      </w:r>
    </w:p>
    <w:p w:rsidR="00770A12" w:rsidRPr="00770A12" w:rsidRDefault="00770A12" w:rsidP="004F1747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F174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4F1747">
      <w:pPr>
        <w:spacing w:after="0" w:line="240" w:lineRule="auto"/>
      </w:pPr>
    </w:p>
    <w:p w:rsidR="00917113" w:rsidRDefault="00C0152F" w:rsidP="004F1747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:rsidR="00C0152F" w:rsidRPr="00C0152F" w:rsidRDefault="00C0152F" w:rsidP="004F1747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4F1747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4F1747">
      <w:pPr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4E5F580C" wp14:editId="3AC198BB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Default="004426DD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F1747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4F1747">
      <w:p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 wp14:anchorId="300D05A4" wp14:editId="7E9E37E5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4F1747">
      <w:pPr>
        <w:spacing w:after="0" w:line="240" w:lineRule="auto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F1747">
      <w:pPr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реализацию;</w:t>
      </w:r>
    </w:p>
    <w:p w:rsid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D34BCC" wp14:editId="430F9179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4CA9EB" wp14:editId="631F89D7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60610D" w:rsidP="004F1747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4426DD"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«Читательская грамотность»</w:t>
      </w:r>
      <w:r w:rsidR="004426DD"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587716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>-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  <w:r w:rsidRPr="00461F62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0" wp14:anchorId="4BF7E568" wp14:editId="00289AA1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0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«Е</w:t>
      </w:r>
      <w:r w:rsidR="007E4276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тественно-научная грамотность»</w:t>
      </w:r>
      <w:r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0" wp14:anchorId="30C0CFC8" wp14:editId="6FEFF576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0" wp14:anchorId="63A894DE" wp14:editId="55640328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0" wp14:anchorId="78D9EEB1" wp14:editId="5BA70259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0" wp14:anchorId="3111E886" wp14:editId="17122E81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0" wp14:anchorId="2F8ECBD4" wp14:editId="142E4A0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6F2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«Математическая грамотность»: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C70208" w:rsidRPr="00461F62" w:rsidRDefault="00461F62" w:rsidP="004F1747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3" w:name="_Hlk110941279"/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            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«Финансовая грамотность»:</w:t>
      </w:r>
    </w:p>
    <w:bookmarkEnd w:id="3"/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0" wp14:anchorId="4ED9AE80" wp14:editId="10084FCD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60610D" w:rsidRPr="00461F62" w:rsidRDefault="0060610D" w:rsidP="004F1747"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61F62"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1F0567" w:rsidRPr="00461F62">
        <w:rPr>
          <w:b/>
          <w:bCs/>
          <w:i/>
          <w:iCs/>
          <w:sz w:val="28"/>
          <w:szCs w:val="28"/>
        </w:rPr>
        <w:t>«</w:t>
      </w:r>
      <w:r w:rsidR="001F0567" w:rsidRPr="00461F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Глобальная компетентность</w:t>
      </w:r>
      <w:r w:rsidR="001F0567" w:rsidRPr="00461F62">
        <w:rPr>
          <w:rFonts w:eastAsia="Times New Roman"/>
          <w:b/>
          <w:bCs/>
          <w:i/>
          <w:iCs/>
          <w:sz w:val="28"/>
          <w:szCs w:val="28"/>
        </w:rPr>
        <w:t>»</w:t>
      </w:r>
      <w:r w:rsidR="001F0567" w:rsidRPr="00461F62">
        <w:rPr>
          <w:rFonts w:eastAsia="Times New Roman"/>
          <w:i/>
          <w:iCs/>
          <w:color w:val="000000"/>
          <w:sz w:val="28"/>
          <w:szCs w:val="28"/>
        </w:rPr>
        <w:t>:</w:t>
      </w:r>
    </w:p>
    <w:p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стереотипы);</w:t>
      </w:r>
    </w:p>
    <w:p w:rsidR="00EF3BFC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CD2F7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>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навыками и взглядами, необходимыми для жизни во взаимосвязанном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использовать знания о мире и критически мыслить при рассуждении о глобальных событиях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3BFC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задавать вопросы, анализировать информацию, объяснять явления и вырабатывать собственную позицию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находить, анализировать и критически оценивать сообщения СМИ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F0567" w:rsidRPr="001F0567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способность понимать и ценить различные точки зрения и мировоззрения</w:t>
      </w: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F0567" w:rsidRDefault="00CD2F77" w:rsidP="004F17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2F77" w:rsidRPr="00461F62" w:rsidRDefault="00CD2F77" w:rsidP="004F17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«Креативное мышление»</w:t>
      </w:r>
      <w:r w:rsidR="00764817"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умение генерировать новые идеи на основе существующей информации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например, текста или изображения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 творчестве, создавая, например, продолжение или альтернативное окончание любимой сказки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Pr="001F0567" w:rsidRDefault="00764817" w:rsidP="004F17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стимулир</w:t>
      </w:r>
      <w:r>
        <w:rPr>
          <w:rFonts w:ascii="Times New Roman" w:eastAsia="Calibri" w:hAnsi="Times New Roman" w:cs="Times New Roman"/>
          <w:sz w:val="28"/>
          <w:szCs w:val="28"/>
        </w:rPr>
        <w:t>ование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воображения и фантазии, творческую</w:t>
      </w:r>
      <w:r w:rsidR="00461F62">
        <w:rPr>
          <w:rFonts w:ascii="Times New Roman" w:eastAsia="Calibri" w:hAnsi="Times New Roman" w:cs="Times New Roman"/>
          <w:sz w:val="28"/>
          <w:szCs w:val="28"/>
        </w:rPr>
        <w:t xml:space="preserve"> активность детей.</w:t>
      </w:r>
    </w:p>
    <w:p w:rsidR="00CC5348" w:rsidRDefault="009A4A1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– 1 класс (33 часа)</w:t>
      </w:r>
    </w:p>
    <w:tbl>
      <w:tblPr>
        <w:tblStyle w:val="ab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851"/>
        <w:gridCol w:w="4536"/>
        <w:gridCol w:w="2693"/>
      </w:tblGrid>
      <w:tr w:rsidR="00CC5348" w:rsidRPr="00CC5348" w:rsidTr="004F1747">
        <w:tc>
          <w:tcPr>
            <w:tcW w:w="562" w:type="dxa"/>
          </w:tcPr>
          <w:p w:rsidR="00CC5348" w:rsidRPr="00CC5348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1" w:type="dxa"/>
          </w:tcPr>
          <w:p w:rsidR="00CC5348" w:rsidRPr="00CC5348" w:rsidRDefault="00CC5348" w:rsidP="004F1747">
            <w:pPr>
              <w:tabs>
                <w:tab w:val="left" w:pos="766"/>
              </w:tabs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CC5348" w:rsidRPr="00CC5348" w:rsidRDefault="00CC5348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4F1747">
        <w:tc>
          <w:tcPr>
            <w:tcW w:w="562" w:type="dxa"/>
          </w:tcPr>
          <w:p w:rsidR="00CC5348" w:rsidRPr="00455A6D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C5348" w:rsidRPr="00455A6D" w:rsidRDefault="00CC534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  <w:r w:rsidR="00B07E0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C534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1747" w:rsidRDefault="004F1747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C5348" w:rsidRPr="00455A6D" w:rsidRDefault="00CC534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  <w:p w:rsidR="00474595" w:rsidRPr="00455A6D" w:rsidRDefault="00474595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2693" w:type="dxa"/>
          </w:tcPr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C5348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B32118" w:rsidRDefault="0022711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851" w:type="dxa"/>
          </w:tcPr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2693" w:type="dxa"/>
          </w:tcPr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B32118" w:rsidRPr="00455A6D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2693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3FD1"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2693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3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«Найденыш»</w:t>
            </w:r>
          </w:p>
          <w:p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FD1" w:rsidRPr="00003467" w:rsidTr="004F1747">
        <w:tc>
          <w:tcPr>
            <w:tcW w:w="562" w:type="dxa"/>
          </w:tcPr>
          <w:p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77CC" w:rsidRDefault="00D477C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10904" w:type="dxa"/>
        <w:tblInd w:w="6" w:type="dxa"/>
        <w:tblLook w:val="04A0" w:firstRow="1" w:lastRow="0" w:firstColumn="1" w:lastColumn="0" w:noHBand="0" w:noVBand="1"/>
      </w:tblPr>
      <w:tblGrid>
        <w:gridCol w:w="804"/>
        <w:gridCol w:w="4288"/>
        <w:gridCol w:w="993"/>
        <w:gridCol w:w="1275"/>
        <w:gridCol w:w="1276"/>
        <w:gridCol w:w="1134"/>
        <w:gridCol w:w="1134"/>
      </w:tblGrid>
      <w:tr w:rsidR="00FB53B0" w:rsidRPr="00455A6D" w:rsidTr="003221CE">
        <w:tc>
          <w:tcPr>
            <w:tcW w:w="804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3221CE">
        <w:tc>
          <w:tcPr>
            <w:tcW w:w="804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07E05" w:rsidRPr="00455A6D" w:rsidTr="00981D7A">
        <w:tc>
          <w:tcPr>
            <w:tcW w:w="10904" w:type="dxa"/>
            <w:gridSpan w:val="7"/>
          </w:tcPr>
          <w:p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Пляцковский.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05" w:rsidRPr="00455A6D" w:rsidTr="00981D7A">
        <w:tc>
          <w:tcPr>
            <w:tcW w:w="10904" w:type="dxa"/>
            <w:gridSpan w:val="7"/>
          </w:tcPr>
          <w:p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рябу, золотые и простые яйца.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993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981D7A">
        <w:tc>
          <w:tcPr>
            <w:tcW w:w="10904" w:type="dxa"/>
            <w:gridSpan w:val="7"/>
          </w:tcPr>
          <w:p w:rsidR="00A11E12" w:rsidRPr="00A11E12" w:rsidRDefault="00A11E12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1E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DF70D3" w:rsidRDefault="00A11E12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:rsidTr="00981D7A">
        <w:tc>
          <w:tcPr>
            <w:tcW w:w="10904" w:type="dxa"/>
            <w:gridSpan w:val="7"/>
          </w:tcPr>
          <w:p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:rsidTr="00981D7A">
        <w:tc>
          <w:tcPr>
            <w:tcW w:w="10904" w:type="dxa"/>
            <w:gridSpan w:val="7"/>
          </w:tcPr>
          <w:p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981D7A">
        <w:tc>
          <w:tcPr>
            <w:tcW w:w="10904" w:type="dxa"/>
            <w:gridSpan w:val="7"/>
          </w:tcPr>
          <w:p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D3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«Найденыш»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963622" w:rsidTr="003221CE">
        <w:tc>
          <w:tcPr>
            <w:tcW w:w="80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963622" w:rsidRDefault="00A11E12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276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992"/>
        <w:gridCol w:w="3929"/>
        <w:gridCol w:w="3017"/>
      </w:tblGrid>
      <w:tr w:rsidR="00963622" w:rsidRPr="00CC5348" w:rsidTr="003221CE">
        <w:tc>
          <w:tcPr>
            <w:tcW w:w="562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CC5348" w:rsidRDefault="00963622" w:rsidP="004F1747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29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17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3221CE">
        <w:tc>
          <w:tcPr>
            <w:tcW w:w="562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им. Тяжкий труд.</w:t>
            </w:r>
          </w:p>
          <w:p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ро п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олево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хомяк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3622" w:rsidRP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3017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3805B3" w:rsidRPr="00455A6D" w:rsidTr="003221CE">
        <w:tc>
          <w:tcPr>
            <w:tcW w:w="562" w:type="dxa"/>
          </w:tcPr>
          <w:p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3805B3" w:rsidRDefault="003805B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622" w:rsidRPr="00455A6D" w:rsidTr="003221CE">
        <w:tc>
          <w:tcPr>
            <w:tcW w:w="562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963622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Pr="00455A6D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3017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3805B3" w:rsidRPr="00455A6D" w:rsidTr="003221CE">
        <w:tc>
          <w:tcPr>
            <w:tcW w:w="562" w:type="dxa"/>
          </w:tcPr>
          <w:p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3805B3" w:rsidRP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фотоальбом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Беличьи деньги.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карта.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3017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</w:tc>
        <w:tc>
          <w:tcPr>
            <w:tcW w:w="3017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  <w:p w:rsidR="00873FD1" w:rsidRPr="00863604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гостях»</w:t>
            </w: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FD1" w:rsidRPr="00003467" w:rsidTr="003221CE">
        <w:tc>
          <w:tcPr>
            <w:tcW w:w="562" w:type="dxa"/>
          </w:tcPr>
          <w:p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929" w:type="dxa"/>
          </w:tcPr>
          <w:p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7" w:type="dxa"/>
          </w:tcPr>
          <w:p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62" w:type="dxa"/>
        <w:tblInd w:w="6" w:type="dxa"/>
        <w:tblLook w:val="04A0" w:firstRow="1" w:lastRow="0" w:firstColumn="1" w:lastColumn="0" w:noHBand="0" w:noVBand="1"/>
      </w:tblPr>
      <w:tblGrid>
        <w:gridCol w:w="804"/>
        <w:gridCol w:w="4288"/>
        <w:gridCol w:w="1134"/>
        <w:gridCol w:w="1134"/>
        <w:gridCol w:w="1134"/>
        <w:gridCol w:w="1134"/>
        <w:gridCol w:w="1134"/>
      </w:tblGrid>
      <w:tr w:rsidR="00963622" w:rsidRPr="00455A6D" w:rsidTr="003221CE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3221CE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92EF4" w:rsidRPr="00455A6D" w:rsidTr="00981D7A">
        <w:tc>
          <w:tcPr>
            <w:tcW w:w="10762" w:type="dxa"/>
            <w:gridSpan w:val="7"/>
          </w:tcPr>
          <w:p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3221CE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63622" w:rsidRPr="00455A6D" w:rsidRDefault="00B3211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Николай Сладков. Веселая игра.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Обыкновенные кроты.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бобров.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981D7A">
        <w:tc>
          <w:tcPr>
            <w:tcW w:w="10762" w:type="dxa"/>
            <w:gridSpan w:val="7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455A6D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4" w:type="dxa"/>
          </w:tcPr>
          <w:p w:rsidR="00992EF4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Медвежье потомство.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745754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981D7A">
        <w:tc>
          <w:tcPr>
            <w:tcW w:w="10762" w:type="dxa"/>
            <w:gridSpan w:val="7"/>
          </w:tcPr>
          <w:p w:rsidR="000E3DA7" w:rsidRPr="00D118D5" w:rsidRDefault="00D118D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История со словом «фотоальбом».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9462B6" w:rsidRDefault="00EA5860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гостях»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963622" w:rsidTr="003221CE">
        <w:tc>
          <w:tcPr>
            <w:tcW w:w="80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963622" w:rsidRDefault="00EA5860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1134"/>
        <w:gridCol w:w="3645"/>
        <w:gridCol w:w="2875"/>
      </w:tblGrid>
      <w:tr w:rsidR="00963622" w:rsidRPr="00CC5348" w:rsidTr="00511DC8">
        <w:tc>
          <w:tcPr>
            <w:tcW w:w="817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97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45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511DC8">
        <w:tc>
          <w:tcPr>
            <w:tcW w:w="817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963622" w:rsidRPr="00455A6D" w:rsidRDefault="00963622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963622" w:rsidRPr="00455A6D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2875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B16" w:rsidRPr="00455A6D" w:rsidTr="00FA2D68">
        <w:trPr>
          <w:trHeight w:val="2919"/>
        </w:trPr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1DC8" w:rsidRDefault="00511DC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r w:rsidR="004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542" w:rsidRDefault="00776542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776542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2C28" w:rsidRPr="00455A6D" w:rsidTr="00511DC8">
        <w:tc>
          <w:tcPr>
            <w:tcW w:w="817" w:type="dxa"/>
          </w:tcPr>
          <w:p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7" w:type="dxa"/>
          </w:tcPr>
          <w:p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1134" w:type="dxa"/>
          </w:tcPr>
          <w:p w:rsidR="00682C28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604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682C28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  <w:p w:rsidR="00863604" w:rsidRPr="00E87278" w:rsidRDefault="0086360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2875" w:type="dxa"/>
          </w:tcPr>
          <w:p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604" w:rsidRPr="00455A6D" w:rsidTr="00511DC8">
        <w:tc>
          <w:tcPr>
            <w:tcW w:w="817" w:type="dxa"/>
          </w:tcPr>
          <w:p w:rsidR="00863604" w:rsidRDefault="0086360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63604" w:rsidRDefault="0086360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63604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863604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863604" w:rsidRPr="00770A12" w:rsidRDefault="0086360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58B8" w:rsidRPr="00455A6D" w:rsidTr="00511DC8">
        <w:tc>
          <w:tcPr>
            <w:tcW w:w="817" w:type="dxa"/>
          </w:tcPr>
          <w:p w:rsidR="006A58B8" w:rsidRPr="00455A6D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7" w:type="dxa"/>
          </w:tcPr>
          <w:p w:rsidR="006A58B8" w:rsidRDefault="006A58B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1134" w:type="dxa"/>
          </w:tcPr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6A58B8" w:rsidRPr="00E87278" w:rsidRDefault="006A58B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58B8" w:rsidRPr="00455A6D" w:rsidTr="00511DC8">
        <w:tc>
          <w:tcPr>
            <w:tcW w:w="817" w:type="dxa"/>
          </w:tcPr>
          <w:p w:rsidR="006A58B8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A58B8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58B8" w:rsidRPr="00003467" w:rsidTr="00511DC8">
        <w:tc>
          <w:tcPr>
            <w:tcW w:w="817" w:type="dxa"/>
          </w:tcPr>
          <w:p w:rsidR="006A58B8" w:rsidRPr="00003467" w:rsidRDefault="006A58B8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6A58B8" w:rsidRPr="00003467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A58B8" w:rsidRPr="00003467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45" w:type="dxa"/>
          </w:tcPr>
          <w:p w:rsidR="006A58B8" w:rsidRPr="00003467" w:rsidRDefault="006A58B8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6A58B8" w:rsidRPr="00003467" w:rsidRDefault="006A58B8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62" w:type="dxa"/>
        <w:tblInd w:w="6" w:type="dxa"/>
        <w:tblLook w:val="04A0" w:firstRow="1" w:lastRow="0" w:firstColumn="1" w:lastColumn="0" w:noHBand="0" w:noVBand="1"/>
      </w:tblPr>
      <w:tblGrid>
        <w:gridCol w:w="804"/>
        <w:gridCol w:w="4147"/>
        <w:gridCol w:w="1134"/>
        <w:gridCol w:w="1134"/>
        <w:gridCol w:w="1275"/>
        <w:gridCol w:w="1134"/>
        <w:gridCol w:w="1134"/>
      </w:tblGrid>
      <w:tr w:rsidR="00963622" w:rsidRPr="00455A6D" w:rsidTr="00511DC8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47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  <w:gridSpan w:val="2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511DC8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5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981D7A">
        <w:tc>
          <w:tcPr>
            <w:tcW w:w="10762" w:type="dxa"/>
            <w:gridSpan w:val="7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455A6D" w:rsidTr="00981D7A">
        <w:tc>
          <w:tcPr>
            <w:tcW w:w="10762" w:type="dxa"/>
            <w:gridSpan w:val="7"/>
          </w:tcPr>
          <w:p w:rsidR="009727C0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3F7634" w:rsidRDefault="00A6521F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455A6D" w:rsidTr="00981D7A">
        <w:tc>
          <w:tcPr>
            <w:tcW w:w="10762" w:type="dxa"/>
            <w:gridSpan w:val="7"/>
          </w:tcPr>
          <w:p w:rsidR="009727C0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455A6D" w:rsidTr="00981D7A">
        <w:tc>
          <w:tcPr>
            <w:tcW w:w="10762" w:type="dxa"/>
            <w:gridSpan w:val="7"/>
          </w:tcPr>
          <w:p w:rsidR="00981D7A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3F7634" w:rsidRDefault="00A6521F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455A6D" w:rsidTr="00981D7A">
        <w:tc>
          <w:tcPr>
            <w:tcW w:w="10762" w:type="dxa"/>
            <w:gridSpan w:val="7"/>
          </w:tcPr>
          <w:p w:rsidR="00981D7A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981D7A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963622" w:rsidTr="00511DC8">
        <w:tc>
          <w:tcPr>
            <w:tcW w:w="80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963622" w:rsidRDefault="00A6521F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1872"/>
        <w:gridCol w:w="992"/>
        <w:gridCol w:w="4212"/>
        <w:gridCol w:w="2875"/>
      </w:tblGrid>
      <w:tr w:rsidR="00963622" w:rsidRPr="00CC5348" w:rsidTr="00511DC8">
        <w:tc>
          <w:tcPr>
            <w:tcW w:w="817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2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12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511DC8">
        <w:tc>
          <w:tcPr>
            <w:tcW w:w="817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963622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  </w:t>
            </w:r>
          </w:p>
          <w:p w:rsidR="009E00A8" w:rsidRPr="00EF73B3" w:rsidRDefault="009E00A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обихода русской избы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2875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 w:rsidR="00A67385" w:rsidRDefault="00A67385" w:rsidP="00C6352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dxa"/>
          </w:tcPr>
          <w:p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2" w:type="dxa"/>
          </w:tcPr>
          <w:p w:rsidR="00413F9B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</w:p>
          <w:p w:rsidR="00A67385" w:rsidRPr="00455A6D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6A1F" w:rsidRPr="00455A6D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BE6A1F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2C28" w:rsidRPr="00455A6D" w:rsidTr="00511DC8">
        <w:tc>
          <w:tcPr>
            <w:tcW w:w="817" w:type="dxa"/>
          </w:tcPr>
          <w:p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992" w:type="dxa"/>
          </w:tcPr>
          <w:p w:rsidR="00682C28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682C28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  <w:p w:rsidR="00D43F2E" w:rsidRPr="00EF73B3" w:rsidRDefault="00D43F2E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2875" w:type="dxa"/>
          </w:tcPr>
          <w:p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F2E" w:rsidRPr="00455A6D" w:rsidTr="00511DC8">
        <w:tc>
          <w:tcPr>
            <w:tcW w:w="817" w:type="dxa"/>
          </w:tcPr>
          <w:p w:rsidR="00D43F2E" w:rsidRDefault="00D43F2E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D43F2E" w:rsidRDefault="00D43F2E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D43F2E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D43F2E" w:rsidRPr="00770A12" w:rsidRDefault="00D43F2E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624" w:rsidRPr="00455A6D" w:rsidTr="00511DC8">
        <w:tc>
          <w:tcPr>
            <w:tcW w:w="817" w:type="dxa"/>
          </w:tcPr>
          <w:p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2" w:type="dxa"/>
          </w:tcPr>
          <w:p w:rsidR="008A5624" w:rsidRDefault="008A5624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8A5624" w:rsidRPr="00675367" w:rsidRDefault="008A5624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спички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A5624" w:rsidRPr="00EF73B3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624" w:rsidRPr="00455A6D" w:rsidTr="00511DC8">
        <w:tc>
          <w:tcPr>
            <w:tcW w:w="817" w:type="dxa"/>
          </w:tcPr>
          <w:p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8A5624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8A5624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624" w:rsidRPr="00003467" w:rsidTr="00511DC8">
        <w:tc>
          <w:tcPr>
            <w:tcW w:w="817" w:type="dxa"/>
          </w:tcPr>
          <w:p w:rsidR="008A5624" w:rsidRPr="00003467" w:rsidRDefault="008A5624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:rsidR="008A5624" w:rsidRPr="00003467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A5624" w:rsidRPr="00003467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212" w:type="dxa"/>
          </w:tcPr>
          <w:p w:rsidR="008A5624" w:rsidRPr="00003467" w:rsidRDefault="008A5624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8A5624" w:rsidRPr="00003467" w:rsidRDefault="008A5624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4005"/>
        <w:gridCol w:w="1134"/>
        <w:gridCol w:w="1134"/>
        <w:gridCol w:w="1276"/>
        <w:gridCol w:w="1134"/>
        <w:gridCol w:w="1134"/>
      </w:tblGrid>
      <w:tr w:rsidR="00963622" w:rsidRPr="00455A6D" w:rsidTr="00413F9B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05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413F9B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избы. 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EF73B3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редметы обихода русской избы.  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937493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81D7A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История со словом «спички».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963622" w:rsidTr="00413F9B">
        <w:tc>
          <w:tcPr>
            <w:tcW w:w="80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963622" w:rsidRDefault="00937493" w:rsidP="00937493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DE1C64">
      <w:footerReference w:type="default" r:id="rId1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3D0" w:rsidRDefault="004413D0" w:rsidP="00462DA2">
      <w:pPr>
        <w:spacing w:after="0" w:line="240" w:lineRule="auto"/>
      </w:pPr>
      <w:r>
        <w:separator/>
      </w:r>
    </w:p>
  </w:endnote>
  <w:endnote w:type="continuationSeparator" w:id="0">
    <w:p w:rsidR="004413D0" w:rsidRDefault="004413D0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3170034"/>
      <w:docPartObj>
        <w:docPartGallery w:val="Page Numbers (Bottom of Page)"/>
        <w:docPartUnique/>
      </w:docPartObj>
    </w:sdtPr>
    <w:sdtEndPr/>
    <w:sdtContent>
      <w:p w:rsidR="00745754" w:rsidRDefault="007457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978">
          <w:rPr>
            <w:noProof/>
          </w:rPr>
          <w:t>13</w:t>
        </w:r>
        <w:r>
          <w:fldChar w:fldCharType="end"/>
        </w:r>
      </w:p>
    </w:sdtContent>
  </w:sdt>
  <w:p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3D0" w:rsidRDefault="004413D0" w:rsidP="00462DA2">
      <w:pPr>
        <w:spacing w:after="0" w:line="240" w:lineRule="auto"/>
      </w:pPr>
      <w:r>
        <w:separator/>
      </w:r>
    </w:p>
  </w:footnote>
  <w:footnote w:type="continuationSeparator" w:id="0">
    <w:p w:rsidR="004413D0" w:rsidRDefault="004413D0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.8pt;height:3pt;visibility:visibl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02"/>
    <w:rsid w:val="00003467"/>
    <w:rsid w:val="00052372"/>
    <w:rsid w:val="00067B7E"/>
    <w:rsid w:val="00070D65"/>
    <w:rsid w:val="000A4C2F"/>
    <w:rsid w:val="000D0E67"/>
    <w:rsid w:val="000D3998"/>
    <w:rsid w:val="000E3DA7"/>
    <w:rsid w:val="000F08D0"/>
    <w:rsid w:val="001076E0"/>
    <w:rsid w:val="001C71BB"/>
    <w:rsid w:val="001F0567"/>
    <w:rsid w:val="00227100"/>
    <w:rsid w:val="0022711E"/>
    <w:rsid w:val="00242685"/>
    <w:rsid w:val="002537CC"/>
    <w:rsid w:val="002766DA"/>
    <w:rsid w:val="003221CE"/>
    <w:rsid w:val="00330FDE"/>
    <w:rsid w:val="00362D87"/>
    <w:rsid w:val="003805B3"/>
    <w:rsid w:val="003E2C49"/>
    <w:rsid w:val="003F7634"/>
    <w:rsid w:val="00413F9B"/>
    <w:rsid w:val="004146F8"/>
    <w:rsid w:val="004413D0"/>
    <w:rsid w:val="004426DD"/>
    <w:rsid w:val="00455A6D"/>
    <w:rsid w:val="00461F62"/>
    <w:rsid w:val="00462DA2"/>
    <w:rsid w:val="00474595"/>
    <w:rsid w:val="004B5601"/>
    <w:rsid w:val="004D644A"/>
    <w:rsid w:val="004E06DB"/>
    <w:rsid w:val="004F1747"/>
    <w:rsid w:val="004F69D7"/>
    <w:rsid w:val="00511DC8"/>
    <w:rsid w:val="005668D3"/>
    <w:rsid w:val="00587716"/>
    <w:rsid w:val="00592B92"/>
    <w:rsid w:val="005C5ECF"/>
    <w:rsid w:val="005E0753"/>
    <w:rsid w:val="005E2214"/>
    <w:rsid w:val="0060610D"/>
    <w:rsid w:val="006723BB"/>
    <w:rsid w:val="00672C02"/>
    <w:rsid w:val="00675367"/>
    <w:rsid w:val="00682C28"/>
    <w:rsid w:val="00691B08"/>
    <w:rsid w:val="006A58B8"/>
    <w:rsid w:val="00745754"/>
    <w:rsid w:val="00746F2C"/>
    <w:rsid w:val="00764817"/>
    <w:rsid w:val="00770A12"/>
    <w:rsid w:val="00771527"/>
    <w:rsid w:val="00776542"/>
    <w:rsid w:val="00791D2F"/>
    <w:rsid w:val="007B38DF"/>
    <w:rsid w:val="007E4276"/>
    <w:rsid w:val="00807516"/>
    <w:rsid w:val="008479F5"/>
    <w:rsid w:val="00863604"/>
    <w:rsid w:val="00873FD1"/>
    <w:rsid w:val="008A1700"/>
    <w:rsid w:val="008A5624"/>
    <w:rsid w:val="008C2B98"/>
    <w:rsid w:val="00917113"/>
    <w:rsid w:val="00937493"/>
    <w:rsid w:val="009462B6"/>
    <w:rsid w:val="00963622"/>
    <w:rsid w:val="009727C0"/>
    <w:rsid w:val="00981D7A"/>
    <w:rsid w:val="00992EF4"/>
    <w:rsid w:val="009A4A1F"/>
    <w:rsid w:val="009B66B2"/>
    <w:rsid w:val="009E00A8"/>
    <w:rsid w:val="00A11E12"/>
    <w:rsid w:val="00A6521F"/>
    <w:rsid w:val="00A67385"/>
    <w:rsid w:val="00AA6054"/>
    <w:rsid w:val="00AF2FE6"/>
    <w:rsid w:val="00B07E05"/>
    <w:rsid w:val="00B32118"/>
    <w:rsid w:val="00B61978"/>
    <w:rsid w:val="00B72BF7"/>
    <w:rsid w:val="00B82E52"/>
    <w:rsid w:val="00BB10E3"/>
    <w:rsid w:val="00BE3B16"/>
    <w:rsid w:val="00BE646C"/>
    <w:rsid w:val="00BE6A1F"/>
    <w:rsid w:val="00BF2A22"/>
    <w:rsid w:val="00C0152F"/>
    <w:rsid w:val="00C168F1"/>
    <w:rsid w:val="00C21A78"/>
    <w:rsid w:val="00C27861"/>
    <w:rsid w:val="00C6352E"/>
    <w:rsid w:val="00C70208"/>
    <w:rsid w:val="00CC5348"/>
    <w:rsid w:val="00CD2F77"/>
    <w:rsid w:val="00D118D5"/>
    <w:rsid w:val="00D24AAE"/>
    <w:rsid w:val="00D43F2E"/>
    <w:rsid w:val="00D477CC"/>
    <w:rsid w:val="00DE1C64"/>
    <w:rsid w:val="00DF70D3"/>
    <w:rsid w:val="00E244EB"/>
    <w:rsid w:val="00EA5860"/>
    <w:rsid w:val="00EE7947"/>
    <w:rsid w:val="00EF3BFC"/>
    <w:rsid w:val="00F06109"/>
    <w:rsid w:val="00F11351"/>
    <w:rsid w:val="00F6382A"/>
    <w:rsid w:val="00FA2D68"/>
    <w:rsid w:val="00FA3C1F"/>
    <w:rsid w:val="00FB53B0"/>
    <w:rsid w:val="00FC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18C35"/>
  <w15:docId w15:val="{4363BB6D-A4CE-4634-A9B9-2F10BAA0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9E1ED-D820-447C-8584-70B0F562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3552</Words>
  <Characters>20250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Учитель</cp:lastModifiedBy>
  <cp:revision>2</cp:revision>
  <cp:lastPrinted>2022-09-13T09:45:00Z</cp:lastPrinted>
  <dcterms:created xsi:type="dcterms:W3CDTF">2024-10-18T13:26:00Z</dcterms:created>
  <dcterms:modified xsi:type="dcterms:W3CDTF">2024-10-18T13:26:00Z</dcterms:modified>
</cp:coreProperties>
</file>